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BC4AE2" w:rsidRPr="00C611B1" w:rsidRDefault="00C611B1" w:rsidP="00C611B1">
      <w:pPr>
        <w:pStyle w:val="ListParagraph"/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 xml:space="preserve">16 </w:t>
      </w:r>
      <w:r w:rsidR="0025258F" w:rsidRPr="00C611B1">
        <w:rPr>
          <w:color w:val="0070C0"/>
          <w:sz w:val="36"/>
          <w:szCs w:val="36"/>
          <w:u w:val="single"/>
        </w:rPr>
        <w:t>Steps to Buying Your New Home</w:t>
      </w:r>
    </w:p>
    <w:p w:rsidR="0025258F" w:rsidRPr="003905AC" w:rsidRDefault="0025258F" w:rsidP="003905A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Contact a lender to determine Buying Power</w:t>
      </w:r>
      <w:r w:rsidRPr="003905AC">
        <w:rPr>
          <w:color w:val="000000" w:themeColor="text1"/>
          <w:sz w:val="32"/>
          <w:szCs w:val="32"/>
        </w:rPr>
        <w:t xml:space="preserve">.  </w:t>
      </w:r>
    </w:p>
    <w:p w:rsidR="0025258F" w:rsidRPr="003905AC" w:rsidRDefault="00DA5D43" w:rsidP="003905A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905AC">
        <w:rPr>
          <w:b/>
          <w:color w:val="000000" w:themeColor="text1"/>
          <w:sz w:val="32"/>
          <w:szCs w:val="32"/>
        </w:rPr>
        <w:t>Agency Discl</w:t>
      </w:r>
      <w:r w:rsidR="0025258F" w:rsidRPr="003905AC">
        <w:rPr>
          <w:b/>
          <w:color w:val="000000" w:themeColor="text1"/>
          <w:sz w:val="32"/>
          <w:szCs w:val="32"/>
        </w:rPr>
        <w:t>osure</w:t>
      </w:r>
      <w:r w:rsidR="0025258F" w:rsidRPr="003905AC">
        <w:rPr>
          <w:color w:val="000000" w:themeColor="text1"/>
          <w:sz w:val="24"/>
          <w:szCs w:val="24"/>
        </w:rPr>
        <w:t xml:space="preserve">:  Your Accredited Buyers </w:t>
      </w:r>
      <w:proofErr w:type="gramStart"/>
      <w:r w:rsidR="0025258F" w:rsidRPr="003905AC">
        <w:rPr>
          <w:color w:val="000000" w:themeColor="text1"/>
          <w:sz w:val="24"/>
          <w:szCs w:val="24"/>
        </w:rPr>
        <w:t>Representative</w:t>
      </w:r>
      <w:r w:rsidR="003905AC">
        <w:rPr>
          <w:color w:val="000000" w:themeColor="text1"/>
          <w:sz w:val="24"/>
          <w:szCs w:val="24"/>
        </w:rPr>
        <w:t xml:space="preserve"> </w:t>
      </w:r>
      <w:r w:rsidR="0025258F" w:rsidRPr="003905AC">
        <w:rPr>
          <w:color w:val="000000" w:themeColor="text1"/>
          <w:sz w:val="24"/>
          <w:szCs w:val="24"/>
        </w:rPr>
        <w:t xml:space="preserve"> works</w:t>
      </w:r>
      <w:proofErr w:type="gramEnd"/>
      <w:r w:rsidR="0025258F" w:rsidRPr="003905AC">
        <w:rPr>
          <w:color w:val="000000" w:themeColor="text1"/>
          <w:sz w:val="24"/>
          <w:szCs w:val="24"/>
        </w:rPr>
        <w:t xml:space="preserve"> for you, not the </w:t>
      </w:r>
      <w:r w:rsidR="003905AC">
        <w:rPr>
          <w:color w:val="000000" w:themeColor="text1"/>
          <w:sz w:val="24"/>
          <w:szCs w:val="24"/>
        </w:rPr>
        <w:t xml:space="preserve">  </w:t>
      </w:r>
      <w:r w:rsidR="0025258F" w:rsidRPr="003905AC">
        <w:rPr>
          <w:color w:val="000000" w:themeColor="text1"/>
          <w:sz w:val="24"/>
          <w:szCs w:val="24"/>
        </w:rPr>
        <w:t>seller. Fee for Buyers Agent-None!</w:t>
      </w:r>
    </w:p>
    <w:p w:rsidR="00A3552B" w:rsidRDefault="0025258F" w:rsidP="00A3552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Finding your home</w:t>
      </w:r>
      <w:r>
        <w:rPr>
          <w:color w:val="000000" w:themeColor="text1"/>
          <w:sz w:val="32"/>
          <w:szCs w:val="32"/>
        </w:rPr>
        <w:t xml:space="preserve">:  </w:t>
      </w:r>
      <w:r w:rsidRPr="003905AC">
        <w:rPr>
          <w:color w:val="000000" w:themeColor="text1"/>
          <w:sz w:val="24"/>
          <w:szCs w:val="24"/>
        </w:rPr>
        <w:t xml:space="preserve">Search the MLS, new construction, FSBO, homes listed with other companies. Narrow </w:t>
      </w:r>
      <w:proofErr w:type="gramStart"/>
      <w:r w:rsidRPr="003905AC">
        <w:rPr>
          <w:color w:val="000000" w:themeColor="text1"/>
          <w:sz w:val="24"/>
          <w:szCs w:val="24"/>
        </w:rPr>
        <w:t>down  the</w:t>
      </w:r>
      <w:proofErr w:type="gramEnd"/>
      <w:r w:rsidRPr="003905AC">
        <w:rPr>
          <w:color w:val="000000" w:themeColor="text1"/>
          <w:sz w:val="24"/>
          <w:szCs w:val="24"/>
        </w:rPr>
        <w:t xml:space="preserve"> search</w:t>
      </w:r>
      <w:r>
        <w:rPr>
          <w:color w:val="000000" w:themeColor="text1"/>
          <w:sz w:val="32"/>
          <w:szCs w:val="32"/>
        </w:rPr>
        <w:t>.</w:t>
      </w:r>
    </w:p>
    <w:p w:rsidR="0025258F" w:rsidRPr="00A3552B" w:rsidRDefault="0025258F" w:rsidP="00A3552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A3552B">
        <w:rPr>
          <w:b/>
          <w:color w:val="000000" w:themeColor="text1"/>
          <w:sz w:val="32"/>
          <w:szCs w:val="32"/>
        </w:rPr>
        <w:t>Constructing the Offer</w:t>
      </w:r>
      <w:r w:rsidRPr="00A3552B">
        <w:rPr>
          <w:color w:val="000000" w:themeColor="text1"/>
          <w:sz w:val="24"/>
          <w:szCs w:val="24"/>
        </w:rPr>
        <w:t xml:space="preserve">: Complete a CMA to help determine pricing. Discuss Buyer closing </w:t>
      </w:r>
      <w:proofErr w:type="gramStart"/>
      <w:r w:rsidRPr="00A3552B">
        <w:rPr>
          <w:color w:val="000000" w:themeColor="text1"/>
          <w:sz w:val="24"/>
          <w:szCs w:val="24"/>
        </w:rPr>
        <w:t>costs(</w:t>
      </w:r>
      <w:proofErr w:type="gramEnd"/>
      <w:r w:rsidRPr="00A3552B">
        <w:rPr>
          <w:color w:val="000000" w:themeColor="text1"/>
          <w:sz w:val="24"/>
          <w:szCs w:val="24"/>
        </w:rPr>
        <w:t>estimated 3-4%). Select closing date. Discuss home warranty. Review Seller’s disclosure. Special contingencies. Home inspections</w:t>
      </w:r>
      <w:r w:rsidR="002819A6" w:rsidRPr="00A3552B">
        <w:rPr>
          <w:color w:val="000000" w:themeColor="text1"/>
          <w:sz w:val="24"/>
          <w:szCs w:val="24"/>
        </w:rPr>
        <w:t xml:space="preserve">. </w:t>
      </w:r>
      <w:r w:rsidRPr="00A3552B">
        <w:rPr>
          <w:color w:val="000000" w:themeColor="text1"/>
          <w:sz w:val="24"/>
          <w:szCs w:val="24"/>
        </w:rPr>
        <w:t>Earnest money.</w:t>
      </w:r>
    </w:p>
    <w:p w:rsidR="002819A6" w:rsidRDefault="002819A6" w:rsidP="002819A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Present Offer and Negotiate Acceptable Terms</w:t>
      </w:r>
      <w:r>
        <w:rPr>
          <w:color w:val="000000" w:themeColor="text1"/>
          <w:sz w:val="32"/>
          <w:szCs w:val="32"/>
        </w:rPr>
        <w:t>.</w:t>
      </w:r>
    </w:p>
    <w:p w:rsidR="002819A6" w:rsidRPr="00C611B1" w:rsidRDefault="002819A6" w:rsidP="00006861">
      <w:pPr>
        <w:jc w:val="center"/>
        <w:rPr>
          <w:color w:val="0070C0"/>
          <w:sz w:val="36"/>
          <w:szCs w:val="36"/>
        </w:rPr>
      </w:pPr>
      <w:r w:rsidRPr="00C611B1">
        <w:rPr>
          <w:color w:val="0070C0"/>
          <w:sz w:val="36"/>
          <w:szCs w:val="36"/>
        </w:rPr>
        <w:t>Congratulations!!  You are under contract!  Now What?</w:t>
      </w:r>
    </w:p>
    <w:tbl>
      <w:tblPr>
        <w:tblpPr w:leftFromText="180" w:rightFromText="180" w:vertAnchor="text" w:tblpX="6015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7"/>
      </w:tblGrid>
      <w:tr w:rsidR="001E4005" w:rsidTr="001E43B8">
        <w:trPr>
          <w:trHeight w:val="4530"/>
        </w:trPr>
        <w:tc>
          <w:tcPr>
            <w:tcW w:w="374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E4005" w:rsidRDefault="001E4005" w:rsidP="003905AC">
            <w:pPr>
              <w:jc w:val="center"/>
              <w:rPr>
                <w:color w:val="0070C0"/>
                <w:sz w:val="32"/>
                <w:szCs w:val="32"/>
              </w:rPr>
            </w:pPr>
            <w:r w:rsidRPr="001E4005">
              <w:rPr>
                <w:color w:val="0070C0"/>
                <w:sz w:val="32"/>
                <w:szCs w:val="32"/>
              </w:rPr>
              <w:t>Estimate of Costs</w:t>
            </w:r>
          </w:p>
          <w:p w:rsidR="00944AA7" w:rsidRPr="00944AA7" w:rsidRDefault="001E4005" w:rsidP="003905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 xml:space="preserve">Down Payment(FHA-3.5%, conv-5% and up, rates based on credit </w:t>
            </w:r>
            <w:r w:rsidR="00944AA7" w:rsidRPr="00944AA7">
              <w:rPr>
                <w:color w:val="0070C0"/>
                <w:sz w:val="24"/>
                <w:szCs w:val="24"/>
              </w:rPr>
              <w:t>scores)</w:t>
            </w:r>
          </w:p>
          <w:p w:rsidR="001E4005" w:rsidRPr="00944AA7" w:rsidRDefault="001E4005" w:rsidP="003905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 xml:space="preserve">Closing </w:t>
            </w:r>
            <w:proofErr w:type="gramStart"/>
            <w:r w:rsidRPr="00944AA7">
              <w:rPr>
                <w:color w:val="0070C0"/>
                <w:sz w:val="24"/>
                <w:szCs w:val="24"/>
              </w:rPr>
              <w:t>costs(</w:t>
            </w:r>
            <w:proofErr w:type="gramEnd"/>
            <w:r w:rsidRPr="00944AA7">
              <w:rPr>
                <w:color w:val="0070C0"/>
                <w:sz w:val="24"/>
                <w:szCs w:val="24"/>
              </w:rPr>
              <w:t xml:space="preserve">3-4%) Can be </w:t>
            </w:r>
            <w:r w:rsidR="00944AA7">
              <w:rPr>
                <w:color w:val="0070C0"/>
                <w:sz w:val="24"/>
                <w:szCs w:val="24"/>
              </w:rPr>
              <w:t>negotiated.</w:t>
            </w:r>
          </w:p>
          <w:p w:rsidR="001E4005" w:rsidRPr="00944AA7" w:rsidRDefault="001E4005" w:rsidP="003905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 xml:space="preserve">Appraisal </w:t>
            </w:r>
            <w:proofErr w:type="gramStart"/>
            <w:r w:rsidRPr="00944AA7">
              <w:rPr>
                <w:color w:val="0070C0"/>
                <w:sz w:val="24"/>
                <w:szCs w:val="24"/>
              </w:rPr>
              <w:t>Fee(</w:t>
            </w:r>
            <w:proofErr w:type="gramEnd"/>
            <w:r w:rsidRPr="00944AA7">
              <w:rPr>
                <w:color w:val="0070C0"/>
                <w:sz w:val="24"/>
                <w:szCs w:val="24"/>
              </w:rPr>
              <w:t>$425-450)generally due up front.</w:t>
            </w:r>
          </w:p>
          <w:p w:rsidR="001E4005" w:rsidRPr="00944AA7" w:rsidRDefault="001E4005" w:rsidP="003905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 xml:space="preserve">Earnest money </w:t>
            </w:r>
            <w:proofErr w:type="gramStart"/>
            <w:r w:rsidRPr="00944AA7">
              <w:rPr>
                <w:color w:val="0070C0"/>
                <w:sz w:val="24"/>
                <w:szCs w:val="24"/>
              </w:rPr>
              <w:t>deposit(</w:t>
            </w:r>
            <w:proofErr w:type="gramEnd"/>
            <w:r w:rsidRPr="00944AA7">
              <w:rPr>
                <w:color w:val="0070C0"/>
                <w:sz w:val="24"/>
                <w:szCs w:val="24"/>
              </w:rPr>
              <w:t>$550+)credited back at closing.</w:t>
            </w:r>
          </w:p>
          <w:p w:rsidR="001E4005" w:rsidRPr="00944AA7" w:rsidRDefault="001E4005" w:rsidP="00390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>Home inspection(</w:t>
            </w:r>
            <w:r w:rsidR="00944AA7" w:rsidRPr="00944AA7">
              <w:rPr>
                <w:color w:val="0070C0"/>
                <w:sz w:val="24"/>
                <w:szCs w:val="24"/>
              </w:rPr>
              <w:t>$300-450)</w:t>
            </w:r>
          </w:p>
          <w:p w:rsidR="00944AA7" w:rsidRPr="00944AA7" w:rsidRDefault="00944AA7" w:rsidP="003905AC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70C0"/>
                <w:sz w:val="24"/>
                <w:szCs w:val="24"/>
              </w:rPr>
            </w:pPr>
            <w:r w:rsidRPr="00944AA7">
              <w:rPr>
                <w:color w:val="0070C0"/>
                <w:sz w:val="24"/>
                <w:szCs w:val="24"/>
              </w:rPr>
              <w:t>Realtor Fees($0)</w:t>
            </w:r>
          </w:p>
          <w:p w:rsidR="001E4005" w:rsidRPr="001E4005" w:rsidRDefault="001E4005" w:rsidP="003905A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19A6" w:rsidRPr="003905AC" w:rsidRDefault="002819A6" w:rsidP="002819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Schedule with attorney.</w:t>
      </w:r>
    </w:p>
    <w:p w:rsidR="002819A6" w:rsidRPr="003905AC" w:rsidRDefault="002819A6" w:rsidP="002819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Set up home inspection.</w:t>
      </w:r>
      <w:r w:rsidR="007A78F8" w:rsidRPr="003905AC">
        <w:rPr>
          <w:b/>
          <w:noProof/>
          <w:color w:val="000000" w:themeColor="text1"/>
          <w:sz w:val="32"/>
          <w:szCs w:val="32"/>
        </w:rPr>
        <w:tab/>
      </w:r>
      <w:r w:rsidR="007A78F8" w:rsidRPr="003905AC">
        <w:rPr>
          <w:b/>
          <w:noProof/>
          <w:color w:val="000000" w:themeColor="text1"/>
          <w:sz w:val="32"/>
          <w:szCs w:val="32"/>
        </w:rPr>
        <w:tab/>
      </w:r>
    </w:p>
    <w:p w:rsidR="002819A6" w:rsidRPr="003905AC" w:rsidRDefault="002819A6" w:rsidP="002819A6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Written request for repairs.</w:t>
      </w:r>
      <w:r w:rsidR="007A78F8" w:rsidRPr="003905AC">
        <w:rPr>
          <w:b/>
          <w:noProof/>
          <w:color w:val="000000" w:themeColor="text1"/>
          <w:sz w:val="32"/>
          <w:szCs w:val="32"/>
        </w:rPr>
        <w:t xml:space="preserve"> </w:t>
      </w:r>
    </w:p>
    <w:p w:rsidR="002819A6" w:rsidRPr="003905AC" w:rsidRDefault="002819A6" w:rsidP="007A78F8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Bank orders the appraisal.</w:t>
      </w:r>
      <w:r w:rsidR="007A78F8" w:rsidRPr="003905A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19A6" w:rsidRPr="003905AC" w:rsidRDefault="002819A6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CL-100 inspection.</w:t>
      </w:r>
      <w:r w:rsidR="007A78F8" w:rsidRPr="003905AC">
        <w:rPr>
          <w:b/>
          <w:noProof/>
          <w:color w:val="000000" w:themeColor="text1"/>
          <w:sz w:val="32"/>
          <w:szCs w:val="32"/>
        </w:rPr>
        <w:t xml:space="preserve"> </w:t>
      </w:r>
    </w:p>
    <w:p w:rsidR="002819A6" w:rsidRPr="003905AC" w:rsidRDefault="002819A6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Select home owners insurance,</w:t>
      </w:r>
      <w:r w:rsidR="007A78F8" w:rsidRPr="003905AC">
        <w:rPr>
          <w:b/>
          <w:noProof/>
          <w:color w:val="000000" w:themeColor="text1"/>
          <w:sz w:val="32"/>
          <w:szCs w:val="32"/>
        </w:rPr>
        <w:t xml:space="preserve"> </w:t>
      </w:r>
    </w:p>
    <w:p w:rsidR="002819A6" w:rsidRPr="003905AC" w:rsidRDefault="00DA5D43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gramStart"/>
      <w:r w:rsidRPr="003905AC">
        <w:rPr>
          <w:b/>
          <w:color w:val="000000" w:themeColor="text1"/>
          <w:sz w:val="32"/>
          <w:szCs w:val="32"/>
        </w:rPr>
        <w:t xml:space="preserve">Utilities </w:t>
      </w:r>
      <w:r w:rsidR="002819A6" w:rsidRPr="003905AC">
        <w:rPr>
          <w:b/>
          <w:color w:val="000000" w:themeColor="text1"/>
          <w:sz w:val="32"/>
          <w:szCs w:val="32"/>
        </w:rPr>
        <w:t xml:space="preserve"> transferred</w:t>
      </w:r>
      <w:proofErr w:type="gramEnd"/>
      <w:r w:rsidR="002819A6" w:rsidRPr="003905AC">
        <w:rPr>
          <w:b/>
          <w:color w:val="000000" w:themeColor="text1"/>
          <w:sz w:val="32"/>
          <w:szCs w:val="32"/>
        </w:rPr>
        <w:t>.</w:t>
      </w:r>
      <w:r w:rsidR="007A78F8" w:rsidRPr="003905A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552B" w:rsidRDefault="002819A6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3905AC">
        <w:rPr>
          <w:b/>
          <w:color w:val="000000" w:themeColor="text1"/>
          <w:sz w:val="32"/>
          <w:szCs w:val="32"/>
        </w:rPr>
        <w:t>Title Insurance.</w:t>
      </w:r>
      <w:r w:rsidR="007A78F8" w:rsidRPr="003905AC">
        <w:rPr>
          <w:b/>
          <w:color w:val="000000" w:themeColor="text1"/>
          <w:sz w:val="32"/>
          <w:szCs w:val="32"/>
        </w:rPr>
        <w:t xml:space="preserve">    </w:t>
      </w:r>
      <w:r w:rsidR="007A78F8" w:rsidRPr="003905AC">
        <w:rPr>
          <w:b/>
          <w:color w:val="000000" w:themeColor="text1"/>
          <w:sz w:val="32"/>
          <w:szCs w:val="32"/>
        </w:rPr>
        <w:tab/>
      </w:r>
      <w:r w:rsidR="007A78F8" w:rsidRPr="003905AC">
        <w:rPr>
          <w:b/>
          <w:color w:val="000000" w:themeColor="text1"/>
          <w:sz w:val="32"/>
          <w:szCs w:val="32"/>
        </w:rPr>
        <w:tab/>
      </w:r>
    </w:p>
    <w:p w:rsidR="007A78F8" w:rsidRPr="00A3552B" w:rsidRDefault="002819A6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A3552B">
        <w:rPr>
          <w:b/>
          <w:color w:val="000000" w:themeColor="text1"/>
          <w:sz w:val="32"/>
          <w:szCs w:val="32"/>
        </w:rPr>
        <w:t>HUD 1 Statement.</w:t>
      </w:r>
    </w:p>
    <w:p w:rsidR="00772649" w:rsidRDefault="00772649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Certified check to attorney</w:t>
      </w:r>
    </w:p>
    <w:p w:rsidR="00772649" w:rsidRPr="00772649" w:rsidRDefault="007A78F8" w:rsidP="00C97DCD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772649">
        <w:rPr>
          <w:b/>
          <w:color w:val="000000" w:themeColor="text1"/>
          <w:sz w:val="32"/>
          <w:szCs w:val="32"/>
        </w:rPr>
        <w:t>Final Walk through.</w:t>
      </w:r>
    </w:p>
    <w:p w:rsidR="00772649" w:rsidRPr="00772649" w:rsidRDefault="007A78F8" w:rsidP="00772649">
      <w:pPr>
        <w:ind w:left="2520"/>
        <w:rPr>
          <w:color w:val="000000" w:themeColor="text1"/>
          <w:sz w:val="32"/>
          <w:szCs w:val="32"/>
        </w:rPr>
      </w:pPr>
      <w:r w:rsidRPr="00772649">
        <w:rPr>
          <w:color w:val="000000" w:themeColor="text1"/>
          <w:sz w:val="32"/>
          <w:szCs w:val="32"/>
        </w:rPr>
        <w:t xml:space="preserve">             </w:t>
      </w:r>
      <w:r w:rsidR="00A3552B" w:rsidRPr="00772649">
        <w:rPr>
          <w:color w:val="000000" w:themeColor="text1"/>
          <w:sz w:val="32"/>
          <w:szCs w:val="32"/>
        </w:rPr>
        <w:t xml:space="preserve"> </w:t>
      </w:r>
      <w:r w:rsidR="00772649">
        <w:rPr>
          <w:noProof/>
        </w:rPr>
        <w:drawing>
          <wp:inline distT="0" distB="0" distL="0" distR="0" wp14:anchorId="01AE6C0E" wp14:editId="1B7413BB">
            <wp:extent cx="1436914" cy="1250302"/>
            <wp:effectExtent l="0" t="0" r="0" b="7620"/>
            <wp:docPr id="3" name="Picture 3" descr="C:\Users\Loparo\Desktop\Laurie © King Street Studios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paro\Desktop\Laurie © King Street Studios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70" cy="12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A6" w:rsidRDefault="00772649" w:rsidP="00021399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1E43B8">
        <w:rPr>
          <w:b/>
          <w:color w:val="000000" w:themeColor="text1"/>
          <w:sz w:val="32"/>
          <w:szCs w:val="32"/>
        </w:rPr>
        <w:t xml:space="preserve">Laurie </w:t>
      </w:r>
      <w:proofErr w:type="spellStart"/>
      <w:r w:rsidRPr="001E43B8">
        <w:rPr>
          <w:b/>
          <w:color w:val="000000" w:themeColor="text1"/>
          <w:sz w:val="32"/>
          <w:szCs w:val="32"/>
        </w:rPr>
        <w:t>Loparo</w:t>
      </w:r>
      <w:proofErr w:type="spellEnd"/>
      <w:r w:rsidRPr="001E43B8">
        <w:rPr>
          <w:color w:val="000000" w:themeColor="text1"/>
          <w:sz w:val="28"/>
          <w:szCs w:val="28"/>
        </w:rPr>
        <w:t>, Realtor, GRI, ABR, SFR</w:t>
      </w:r>
    </w:p>
    <w:p w:rsidR="00021399" w:rsidRDefault="00021399" w:rsidP="00021399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1E43B8">
        <w:rPr>
          <w:b/>
          <w:color w:val="000000" w:themeColor="text1"/>
          <w:sz w:val="32"/>
          <w:szCs w:val="32"/>
        </w:rPr>
        <w:t>843-442-</w:t>
      </w:r>
      <w:proofErr w:type="gramStart"/>
      <w:r w:rsidRPr="001E43B8">
        <w:rPr>
          <w:b/>
          <w:color w:val="000000" w:themeColor="text1"/>
          <w:sz w:val="32"/>
          <w:szCs w:val="32"/>
        </w:rPr>
        <w:t>1290</w:t>
      </w:r>
      <w:r w:rsidR="001E43B8">
        <w:rPr>
          <w:color w:val="000000" w:themeColor="text1"/>
          <w:sz w:val="32"/>
          <w:szCs w:val="32"/>
        </w:rPr>
        <w:t xml:space="preserve">  laurieloparo@gmail.com</w:t>
      </w:r>
      <w:proofErr w:type="gramEnd"/>
    </w:p>
    <w:p w:rsidR="001E43B8" w:rsidRPr="001E43B8" w:rsidRDefault="005725E3" w:rsidP="001E43B8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www.lauriesellscharleston.com</w:t>
      </w:r>
      <w:bookmarkStart w:id="0" w:name="_GoBack"/>
      <w:bookmarkEnd w:id="0"/>
    </w:p>
    <w:p w:rsidR="00021399" w:rsidRDefault="00021399" w:rsidP="00772649">
      <w:pPr>
        <w:spacing w:line="240" w:lineRule="auto"/>
        <w:jc w:val="center"/>
        <w:rPr>
          <w:color w:val="000000" w:themeColor="text1"/>
          <w:sz w:val="32"/>
          <w:szCs w:val="32"/>
        </w:rPr>
      </w:pPr>
    </w:p>
    <w:p w:rsidR="00772649" w:rsidRPr="00772649" w:rsidRDefault="00772649" w:rsidP="00772649">
      <w:pPr>
        <w:spacing w:line="240" w:lineRule="auto"/>
        <w:jc w:val="center"/>
        <w:rPr>
          <w:color w:val="000000" w:themeColor="text1"/>
          <w:sz w:val="32"/>
          <w:szCs w:val="32"/>
        </w:rPr>
      </w:pPr>
    </w:p>
    <w:sectPr w:rsidR="00772649" w:rsidRPr="00772649" w:rsidSect="00021399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551"/>
    <w:multiLevelType w:val="hybridMultilevel"/>
    <w:tmpl w:val="D96EE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47E"/>
    <w:multiLevelType w:val="hybridMultilevel"/>
    <w:tmpl w:val="07E2B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7141"/>
    <w:multiLevelType w:val="hybridMultilevel"/>
    <w:tmpl w:val="FE1862B6"/>
    <w:lvl w:ilvl="0" w:tplc="D212B2B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6C4C"/>
    <w:multiLevelType w:val="hybridMultilevel"/>
    <w:tmpl w:val="6D0A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2649"/>
    <w:multiLevelType w:val="hybridMultilevel"/>
    <w:tmpl w:val="C24C563C"/>
    <w:lvl w:ilvl="0" w:tplc="5D9211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05433"/>
    <w:multiLevelType w:val="hybridMultilevel"/>
    <w:tmpl w:val="78BA178C"/>
    <w:lvl w:ilvl="0" w:tplc="A6606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E"/>
    <w:rsid w:val="00006861"/>
    <w:rsid w:val="00021399"/>
    <w:rsid w:val="000C767E"/>
    <w:rsid w:val="000E12C5"/>
    <w:rsid w:val="00193FF4"/>
    <w:rsid w:val="001E4005"/>
    <w:rsid w:val="001E43B8"/>
    <w:rsid w:val="0025258F"/>
    <w:rsid w:val="002819A6"/>
    <w:rsid w:val="002D487C"/>
    <w:rsid w:val="003905AC"/>
    <w:rsid w:val="005725E3"/>
    <w:rsid w:val="005D31C0"/>
    <w:rsid w:val="00772649"/>
    <w:rsid w:val="007A78F8"/>
    <w:rsid w:val="00944AA7"/>
    <w:rsid w:val="00A3552B"/>
    <w:rsid w:val="00B62356"/>
    <w:rsid w:val="00BC4AE2"/>
    <w:rsid w:val="00C46CA2"/>
    <w:rsid w:val="00C611B1"/>
    <w:rsid w:val="00C6233D"/>
    <w:rsid w:val="00C97DCD"/>
    <w:rsid w:val="00DA5D43"/>
    <w:rsid w:val="00DB651C"/>
    <w:rsid w:val="00E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Creuset of America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Loparo</dc:creator>
  <cp:lastModifiedBy>Loparo</cp:lastModifiedBy>
  <cp:revision>7</cp:revision>
  <cp:lastPrinted>2012-01-10T12:10:00Z</cp:lastPrinted>
  <dcterms:created xsi:type="dcterms:W3CDTF">2012-01-10T12:05:00Z</dcterms:created>
  <dcterms:modified xsi:type="dcterms:W3CDTF">2015-06-24T11:32:00Z</dcterms:modified>
</cp:coreProperties>
</file>